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B23531" w14:textId="77777777" w:rsidR="00DE5B2C" w:rsidRDefault="00DE5B2C" w:rsidP="00DE5B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DYKSON</w:t>
      </w:r>
      <w:r>
        <w:rPr>
          <w:rFonts w:ascii="Times New Roman" w:hAnsi="Times New Roman" w:cs="Times New Roman"/>
        </w:rPr>
        <w:t xml:space="preserve">        (fl.1484)</w:t>
      </w:r>
    </w:p>
    <w:p w14:paraId="09AF4862" w14:textId="77777777" w:rsidR="00DE5B2C" w:rsidRDefault="00DE5B2C" w:rsidP="00DE5B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Lincoln. Tailor.</w:t>
      </w:r>
    </w:p>
    <w:p w14:paraId="24789832" w14:textId="77777777" w:rsidR="00DE5B2C" w:rsidRDefault="00DE5B2C" w:rsidP="00DE5B2C">
      <w:pPr>
        <w:rPr>
          <w:rFonts w:ascii="Times New Roman" w:hAnsi="Times New Roman" w:cs="Times New Roman"/>
        </w:rPr>
      </w:pPr>
    </w:p>
    <w:p w14:paraId="4173704D" w14:textId="77777777" w:rsidR="00DE5B2C" w:rsidRDefault="00DE5B2C" w:rsidP="00DE5B2C">
      <w:pPr>
        <w:rPr>
          <w:rFonts w:ascii="Times New Roman" w:hAnsi="Times New Roman" w:cs="Times New Roman"/>
        </w:rPr>
      </w:pPr>
    </w:p>
    <w:p w14:paraId="04A802C5" w14:textId="77777777" w:rsidR="00DE5B2C" w:rsidRDefault="00DE5B2C" w:rsidP="00DE5B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Margaret(q.v.).</w:t>
      </w:r>
    </w:p>
    <w:p w14:paraId="3C7EF19E" w14:textId="77777777" w:rsidR="00DE5B2C" w:rsidRDefault="00DE5B2C" w:rsidP="00DE5B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C33FD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D08211F" w14:textId="77777777" w:rsidR="00DE5B2C" w:rsidRDefault="00DE5B2C" w:rsidP="00DE5B2C">
      <w:pPr>
        <w:rPr>
          <w:rFonts w:ascii="Times New Roman" w:hAnsi="Times New Roman" w:cs="Times New Roman"/>
        </w:rPr>
      </w:pPr>
    </w:p>
    <w:p w14:paraId="6BEBA396" w14:textId="77777777" w:rsidR="00DE5B2C" w:rsidRDefault="00DE5B2C" w:rsidP="00DE5B2C">
      <w:pPr>
        <w:rPr>
          <w:rFonts w:ascii="Times New Roman" w:hAnsi="Times New Roman" w:cs="Times New Roman"/>
        </w:rPr>
      </w:pPr>
    </w:p>
    <w:p w14:paraId="49EF9F1D" w14:textId="77777777" w:rsidR="00DE5B2C" w:rsidRDefault="00DE5B2C" w:rsidP="00DE5B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Villers(q.v.) brought a plaint of debt against them, as the administrators</w:t>
      </w:r>
    </w:p>
    <w:p w14:paraId="08B7EB7D" w14:textId="77777777" w:rsidR="00DE5B2C" w:rsidRDefault="00DE5B2C" w:rsidP="00DE5B2C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Thomas Martyn(q.v.), and also Jasper </w:t>
      </w:r>
      <w:proofErr w:type="spellStart"/>
      <w:r>
        <w:rPr>
          <w:rFonts w:ascii="Times New Roman" w:hAnsi="Times New Roman" w:cs="Times New Roman"/>
        </w:rPr>
        <w:t>Roskyn</w:t>
      </w:r>
      <w:proofErr w:type="spellEnd"/>
      <w:r>
        <w:rPr>
          <w:rFonts w:ascii="Times New Roman" w:hAnsi="Times New Roman" w:cs="Times New Roman"/>
        </w:rPr>
        <w:t xml:space="preserve"> of Sutton by Bosworth(q.v.), Roland </w:t>
      </w:r>
      <w:proofErr w:type="spellStart"/>
      <w:r>
        <w:rPr>
          <w:rFonts w:ascii="Times New Roman" w:hAnsi="Times New Roman" w:cs="Times New Roman"/>
        </w:rPr>
        <w:t>Dygby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Welby</w:t>
      </w:r>
      <w:proofErr w:type="spellEnd"/>
      <w:r>
        <w:rPr>
          <w:rFonts w:ascii="Times New Roman" w:hAnsi="Times New Roman" w:cs="Times New Roman"/>
        </w:rPr>
        <w:t xml:space="preserve">(q.v.), his wife, Mary(q.v.), and Robert </w:t>
      </w:r>
      <w:proofErr w:type="spellStart"/>
      <w:r>
        <w:rPr>
          <w:rFonts w:ascii="Times New Roman" w:hAnsi="Times New Roman" w:cs="Times New Roman"/>
        </w:rPr>
        <w:t>Castylford</w:t>
      </w:r>
      <w:proofErr w:type="spellEnd"/>
    </w:p>
    <w:p w14:paraId="12D1C69F" w14:textId="77777777" w:rsidR="00DE5B2C" w:rsidRDefault="00DE5B2C" w:rsidP="00DE5B2C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Donsby</w:t>
      </w:r>
      <w:proofErr w:type="spellEnd"/>
      <w:r>
        <w:rPr>
          <w:rFonts w:ascii="Times New Roman" w:hAnsi="Times New Roman" w:cs="Times New Roman"/>
        </w:rPr>
        <w:t>(q.v.).   (ibid.)</w:t>
      </w:r>
    </w:p>
    <w:p w14:paraId="14BD7BAF" w14:textId="77777777" w:rsidR="00DE5B2C" w:rsidRDefault="00DE5B2C" w:rsidP="00DE5B2C">
      <w:pPr>
        <w:rPr>
          <w:rFonts w:ascii="Times New Roman" w:hAnsi="Times New Roman" w:cs="Times New Roman"/>
        </w:rPr>
      </w:pPr>
    </w:p>
    <w:p w14:paraId="443EABB6" w14:textId="77777777" w:rsidR="00DE5B2C" w:rsidRDefault="00DE5B2C" w:rsidP="00DE5B2C">
      <w:pPr>
        <w:rPr>
          <w:rFonts w:ascii="Times New Roman" w:hAnsi="Times New Roman" w:cs="Times New Roman"/>
        </w:rPr>
      </w:pPr>
    </w:p>
    <w:p w14:paraId="334E355E" w14:textId="77777777" w:rsidR="00DE5B2C" w:rsidRDefault="00DE5B2C" w:rsidP="00DE5B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March 2019</w:t>
      </w:r>
    </w:p>
    <w:p w14:paraId="73326ED8" w14:textId="77777777" w:rsidR="006B2F86" w:rsidRPr="00E71FC3" w:rsidRDefault="00DE5B2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18FDE" w14:textId="77777777" w:rsidR="00DE5B2C" w:rsidRDefault="00DE5B2C" w:rsidP="00E71FC3">
      <w:r>
        <w:separator/>
      </w:r>
    </w:p>
  </w:endnote>
  <w:endnote w:type="continuationSeparator" w:id="0">
    <w:p w14:paraId="1C702727" w14:textId="77777777" w:rsidR="00DE5B2C" w:rsidRDefault="00DE5B2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AAEC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336EC" w14:textId="77777777" w:rsidR="00DE5B2C" w:rsidRDefault="00DE5B2C" w:rsidP="00E71FC3">
      <w:r>
        <w:separator/>
      </w:r>
    </w:p>
  </w:footnote>
  <w:footnote w:type="continuationSeparator" w:id="0">
    <w:p w14:paraId="766C8D24" w14:textId="77777777" w:rsidR="00DE5B2C" w:rsidRDefault="00DE5B2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B2C"/>
    <w:rsid w:val="001A7C09"/>
    <w:rsid w:val="00577BD5"/>
    <w:rsid w:val="00656CBA"/>
    <w:rsid w:val="006A1F77"/>
    <w:rsid w:val="00733BE7"/>
    <w:rsid w:val="00AB52E8"/>
    <w:rsid w:val="00B16D3F"/>
    <w:rsid w:val="00BB41AC"/>
    <w:rsid w:val="00DE5B2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A2D65"/>
  <w15:chartTrackingRefBased/>
  <w15:docId w15:val="{45EBA63B-8F1A-4227-94DB-333CB01B9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5B2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E5B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2019-03-14T20:49:00Z</dcterms:created>
  <dcterms:modified xsi:type="dcterms:W3CDTF">2019-03-14T20:49:00Z</dcterms:modified>
</cp:coreProperties>
</file>